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8E5F32" w14:textId="77777777" w:rsidR="00B11D8A" w:rsidRDefault="00B11D8A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Публичный доклад о деятельности</w:t>
      </w:r>
    </w:p>
    <w:p w14:paraId="4AE6C3A0" w14:textId="151AD7F2" w:rsidR="00B11D8A" w:rsidRPr="00BA480F" w:rsidRDefault="00B11D8A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первичной</w:t>
      </w:r>
      <w:proofErr w:type="gram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профсоюзной организации в </w:t>
      </w:r>
      <w:r w:rsidRPr="00BA480F">
        <w:rPr>
          <w:rFonts w:ascii="Times New Roman" w:hAnsi="Times New Roman" w:cs="Times New Roman"/>
          <w:b/>
          <w:bCs/>
          <w:sz w:val="28"/>
          <w:szCs w:val="28"/>
        </w:rPr>
        <w:t>2021</w:t>
      </w:r>
      <w:r w:rsidR="00BA480F" w:rsidRPr="00BA480F">
        <w:rPr>
          <w:rFonts w:ascii="Times New Roman" w:hAnsi="Times New Roman" w:cs="Times New Roman"/>
          <w:b/>
          <w:bCs/>
          <w:sz w:val="28"/>
          <w:szCs w:val="28"/>
        </w:rPr>
        <w:t>- 2022</w:t>
      </w:r>
      <w:r w:rsidRPr="00BA480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A480F">
        <w:rPr>
          <w:rFonts w:ascii="Times New Roman" w:hAnsi="Times New Roman" w:cs="Times New Roman"/>
          <w:b/>
          <w:bCs/>
          <w:sz w:val="28"/>
          <w:szCs w:val="28"/>
        </w:rPr>
        <w:t xml:space="preserve">учебном </w:t>
      </w:r>
      <w:r w:rsidRPr="00BA480F">
        <w:rPr>
          <w:rFonts w:ascii="Times New Roman" w:hAnsi="Times New Roman" w:cs="Times New Roman"/>
          <w:b/>
          <w:bCs/>
          <w:sz w:val="28"/>
          <w:szCs w:val="28"/>
        </w:rPr>
        <w:t>году.</w:t>
      </w:r>
    </w:p>
    <w:p w14:paraId="4B978D20" w14:textId="100DE49D" w:rsidR="00BA480F" w:rsidRDefault="00BA480F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14:paraId="0008024D" w14:textId="77777777" w:rsidR="00BA480F" w:rsidRDefault="00BA480F" w:rsidP="000C2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14:paraId="11EBAF63" w14:textId="253CF00D" w:rsidR="00B11D8A" w:rsidRDefault="00BA480F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11D8A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</w:t>
      </w:r>
    </w:p>
    <w:p w14:paraId="0D840664" w14:textId="4284CB9C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профсоюзной организации и руководства ДОУ. Достижению высоких</w:t>
      </w:r>
      <w:r w:rsidR="00BA48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результатов совместной работы социальных партнеров способствуют постоянный</w:t>
      </w:r>
      <w:r w:rsidR="00BA48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диалог и взаимодействие по всем направлениям деятельности.</w:t>
      </w:r>
    </w:p>
    <w:p w14:paraId="1CF5E620" w14:textId="59A4E5B4" w:rsidR="00B11D8A" w:rsidRDefault="00BA480F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11D8A">
        <w:rPr>
          <w:rFonts w:ascii="Times New Roman" w:hAnsi="Times New Roman" w:cs="Times New Roman"/>
          <w:sz w:val="28"/>
          <w:szCs w:val="28"/>
        </w:rPr>
        <w:t>В результате совместных усилий Республиканского комитета Профсоюза и</w:t>
      </w:r>
    </w:p>
    <w:p w14:paraId="303B7734" w14:textId="406C4A03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Министерства образования Республики Татарстан решены многие актуальные</w:t>
      </w:r>
      <w:r w:rsidR="00BA48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проблемы работников нашей отрасли. И в первую очередь обязательства сторон</w:t>
      </w:r>
      <w:r w:rsidR="00BA48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отраслевого и территориального Соглашений в области изменения оплаты труда,</w:t>
      </w:r>
      <w:r w:rsidR="00BA48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поскольку они непосредственно влияют на повышение уровня материального</w:t>
      </w:r>
      <w:r w:rsidR="00BA48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обеспечения работников, мотивации их к качественному результату труда.</w:t>
      </w:r>
    </w:p>
    <w:p w14:paraId="7458CC66" w14:textId="51DA9A54" w:rsidR="00B11D8A" w:rsidRDefault="00BA480F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11D8A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минимального</w:t>
      </w:r>
    </w:p>
    <w:p w14:paraId="0DA652FA" w14:textId="4A5F74DD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размера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оплаты труда: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BA480F" w:rsidRPr="00BA480F" w14:paraId="47D7E386" w14:textId="77777777" w:rsidTr="00BA480F">
        <w:tc>
          <w:tcPr>
            <w:tcW w:w="1063" w:type="dxa"/>
          </w:tcPr>
          <w:p w14:paraId="2B98C77E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МРОТ</w:t>
            </w:r>
          </w:p>
          <w:p w14:paraId="541984F9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14:paraId="721CDE99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2016г.</w:t>
            </w:r>
          </w:p>
          <w:p w14:paraId="720F34D9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14:paraId="6BF66B4D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2017г.</w:t>
            </w:r>
          </w:p>
          <w:p w14:paraId="4C6B545B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14:paraId="3705E14D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2018г.</w:t>
            </w:r>
          </w:p>
          <w:p w14:paraId="4C8FF3B6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14:paraId="2AB364DC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2019г.</w:t>
            </w:r>
          </w:p>
          <w:p w14:paraId="49855FFD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14:paraId="34058071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2020г.</w:t>
            </w:r>
          </w:p>
          <w:p w14:paraId="1CC042B5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14:paraId="510C4A04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2021г.</w:t>
            </w:r>
          </w:p>
          <w:p w14:paraId="16CBCC69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14:paraId="3CFB39BA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2022г.</w:t>
            </w:r>
          </w:p>
          <w:p w14:paraId="236D8388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14:paraId="3B5BB267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480F" w:rsidRPr="00BA480F" w14:paraId="4899E2AA" w14:textId="77777777" w:rsidTr="00BA480F">
        <w:tc>
          <w:tcPr>
            <w:tcW w:w="1063" w:type="dxa"/>
          </w:tcPr>
          <w:p w14:paraId="404057CF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14:paraId="70A32401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14:paraId="3DA936F8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14:paraId="7F7568A7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14:paraId="563CC14F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14:paraId="3D9238FA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14:paraId="2DA0A926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14:paraId="73D0CA3D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14:paraId="2BEB7E7F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14:paraId="01C03267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14:paraId="455A4507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14:paraId="04609D31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14:paraId="4538FC6F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14:paraId="36390FA8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14:paraId="097B061E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14:paraId="524F3FB3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14:paraId="454B9A95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14:paraId="4FA671E8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14:paraId="2829D925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+8,5% к</w:t>
            </w:r>
          </w:p>
          <w:p w14:paraId="687C26F2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2021г.</w:t>
            </w:r>
          </w:p>
          <w:p w14:paraId="6534812E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+85% к</w:t>
            </w:r>
          </w:p>
          <w:p w14:paraId="2A4CBC12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2016г.</w:t>
            </w:r>
          </w:p>
          <w:p w14:paraId="3F6CB649" w14:textId="77777777" w:rsidR="00BA480F" w:rsidRDefault="00BA480F" w:rsidP="00BA480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B130EC9" w14:textId="77777777" w:rsidR="00BA480F" w:rsidRDefault="00BA480F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98A724D" w14:textId="3EF70780" w:rsidR="00B11D8A" w:rsidRDefault="00B66121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  </w:t>
      </w:r>
      <w:r w:rsidR="00B11D8A">
        <w:rPr>
          <w:rFonts w:ascii="Times New Roman Полужирный" w:hAnsi="Times New Roman Полужирный" w:cs="Times New Roman Полужирный"/>
          <w:sz w:val="28"/>
          <w:szCs w:val="28"/>
        </w:rPr>
        <w:t>Неоднократно в обращениях Президенту РТ республиканский комитет</w:t>
      </w:r>
    </w:p>
    <w:p w14:paraId="7F4FEDBA" w14:textId="77777777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Профсоюза настаивал:</w:t>
      </w:r>
    </w:p>
    <w:p w14:paraId="55CBEA9C" w14:textId="23467490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>) установить величину базового оклада (ставки) не ниже минимального размера</w:t>
      </w:r>
      <w:r w:rsidR="00B66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 труда;</w:t>
      </w:r>
    </w:p>
    <w:p w14:paraId="0AF4370B" w14:textId="77777777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>) внести изменения в НСОТ доводя гарантированную окладную часть</w:t>
      </w:r>
    </w:p>
    <w:p w14:paraId="55F068B4" w14:textId="77777777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заработной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платы до 70%.</w:t>
      </w:r>
    </w:p>
    <w:p w14:paraId="02ED94B7" w14:textId="392946B5" w:rsidR="00B11D8A" w:rsidRDefault="00B66121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11D8A">
        <w:rPr>
          <w:rFonts w:ascii="Times New Roman" w:hAnsi="Times New Roman" w:cs="Times New Roman"/>
          <w:sz w:val="28"/>
          <w:szCs w:val="28"/>
        </w:rPr>
        <w:t>В настоящее время при активном участии Общероссийского Профсоюза</w:t>
      </w:r>
    </w:p>
    <w:p w14:paraId="6F6EE35B" w14:textId="77777777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Минтрудом России совместно с Министерством просвещения</w:t>
      </w:r>
    </w:p>
    <w:p w14:paraId="6D70EDEE" w14:textId="0BB395DA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разрабатываются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требования к системе оплаты труда педагогов, учитывающие как</w:t>
      </w:r>
      <w:r w:rsidR="00B66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особенности формирования ставки (оклада), так и перечень компенсационных и</w:t>
      </w:r>
      <w:r w:rsidR="00B66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стимулирующих выплат.</w:t>
      </w:r>
    </w:p>
    <w:p w14:paraId="72075774" w14:textId="12984E36" w:rsidR="00B11D8A" w:rsidRDefault="00B66121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11D8A">
        <w:rPr>
          <w:rFonts w:ascii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>12.11.2021г. № 1030 с 1 января 2022г. введены новые базовые оклады (ставки)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>работникам образования РТ. При этом сохранены все ежемесячные</w:t>
      </w:r>
    </w:p>
    <w:p w14:paraId="1EB2FD32" w14:textId="088250B3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стимулирующие</w:t>
      </w:r>
      <w:proofErr w:type="gramEnd"/>
      <w:r>
        <w:rPr>
          <w:rFonts w:ascii="Times New Roman" w:hAnsi="Times New Roman" w:cs="Times New Roman"/>
          <w:sz w:val="28"/>
          <w:szCs w:val="28"/>
        </w:rPr>
        <w:t>, компенсационные и другие надбавки и выплаты.</w:t>
      </w:r>
    </w:p>
    <w:p w14:paraId="0A5EAA70" w14:textId="6CBD4222" w:rsidR="004E7FC5" w:rsidRDefault="004E7FC5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9EFC14" w14:textId="77777777" w:rsidR="004E7FC5" w:rsidRDefault="004E7FC5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A82AF9" w14:textId="75394A21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5857B0E" w14:textId="77777777" w:rsidR="00B11D8A" w:rsidRDefault="00B11D8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Д И Н А М И К А</w:t>
      </w:r>
    </w:p>
    <w:p w14:paraId="1CCEB7CE" w14:textId="31DDBD0A" w:rsidR="00B11D8A" w:rsidRDefault="00B11D8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изменения</w:t>
      </w:r>
      <w:proofErr w:type="gram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величины базовых окладов (ставок)</w:t>
      </w:r>
      <w:r w:rsidR="004E7FC5"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работников отрасли</w:t>
      </w:r>
    </w:p>
    <w:p w14:paraId="416E2D15" w14:textId="22A9F596" w:rsidR="00B11D8A" w:rsidRDefault="00B11D8A" w:rsidP="004E7F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«Образование» Республики Татарстан.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99"/>
        <w:gridCol w:w="2053"/>
        <w:gridCol w:w="1851"/>
        <w:gridCol w:w="1218"/>
        <w:gridCol w:w="1950"/>
      </w:tblGrid>
      <w:tr w:rsidR="004E7FC5" w14:paraId="2970712E" w14:textId="77777777" w:rsidTr="004E7FC5">
        <w:tc>
          <w:tcPr>
            <w:tcW w:w="2499" w:type="dxa"/>
          </w:tcPr>
          <w:p w14:paraId="1F96DC97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Категории</w:t>
            </w:r>
          </w:p>
          <w:p w14:paraId="79995469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proofErr w:type="gramStart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работников</w:t>
            </w:r>
            <w:proofErr w:type="gramEnd"/>
          </w:p>
          <w:p w14:paraId="764A3326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14:paraId="17993411" w14:textId="4EADE59D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2016г.</w:t>
            </w:r>
          </w:p>
        </w:tc>
        <w:tc>
          <w:tcPr>
            <w:tcW w:w="1851" w:type="dxa"/>
          </w:tcPr>
          <w:p w14:paraId="2B3B2675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2018г.</w:t>
            </w:r>
          </w:p>
          <w:p w14:paraId="6B6F1C02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14:paraId="20925C89" w14:textId="6DBC05B2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2020г.</w:t>
            </w:r>
          </w:p>
        </w:tc>
        <w:tc>
          <w:tcPr>
            <w:tcW w:w="1950" w:type="dxa"/>
          </w:tcPr>
          <w:p w14:paraId="6800C9CB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2022г.</w:t>
            </w:r>
          </w:p>
          <w:p w14:paraId="29F4A526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4E7FC5" w14:paraId="4B676CBA" w14:textId="77777777" w:rsidTr="004E7FC5">
        <w:tc>
          <w:tcPr>
            <w:tcW w:w="2499" w:type="dxa"/>
          </w:tcPr>
          <w:p w14:paraId="59B2CB66" w14:textId="7D39D0CE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2053" w:type="dxa"/>
          </w:tcPr>
          <w:p w14:paraId="3B31F227" w14:textId="2487F6CB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851" w:type="dxa"/>
          </w:tcPr>
          <w:p w14:paraId="18F2938E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11.272</w:t>
            </w:r>
          </w:p>
          <w:p w14:paraId="0623A3CE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14:paraId="204FBCF3" w14:textId="2B33CA8E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1950" w:type="dxa"/>
          </w:tcPr>
          <w:p w14:paraId="198F45AB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14:paraId="2E108913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4E7FC5" w14:paraId="0B03C319" w14:textId="77777777" w:rsidTr="004E7FC5">
        <w:tc>
          <w:tcPr>
            <w:tcW w:w="2499" w:type="dxa"/>
          </w:tcPr>
          <w:p w14:paraId="24994A18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1.Учебно-</w:t>
            </w:r>
          </w:p>
          <w:p w14:paraId="27BC3E88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proofErr w:type="gramStart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вспомогательный</w:t>
            </w:r>
            <w:proofErr w:type="gramEnd"/>
          </w:p>
          <w:p w14:paraId="7BB7A9A4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proofErr w:type="gramStart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персонал</w:t>
            </w:r>
            <w:proofErr w:type="gramEnd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 xml:space="preserve"> I, II уровней</w:t>
            </w:r>
          </w:p>
          <w:p w14:paraId="4FF3E84C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младший</w:t>
            </w:r>
            <w:proofErr w:type="gramEnd"/>
          </w:p>
          <w:p w14:paraId="5B237EDA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proofErr w:type="gramStart"/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воспитатель</w:t>
            </w:r>
            <w:proofErr w:type="gramEnd"/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)</w:t>
            </w:r>
          </w:p>
          <w:p w14:paraId="59C2F8B4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14:paraId="7230A5E9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14:paraId="4F59E0F1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  <w:p w14:paraId="27CC0921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851" w:type="dxa"/>
          </w:tcPr>
          <w:p w14:paraId="20B1C18D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9868(СПО)</w:t>
            </w:r>
          </w:p>
          <w:p w14:paraId="1255DD56" w14:textId="424579F5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10.015(ВПО)</w:t>
            </w:r>
          </w:p>
          <w:p w14:paraId="5986F481" w14:textId="3CB68CD4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14:paraId="3C3DDB05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2C0816F9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  <w:p w14:paraId="295ED793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50" w:type="dxa"/>
          </w:tcPr>
          <w:p w14:paraId="313119CA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13.617 (+37,5%)</w:t>
            </w:r>
          </w:p>
          <w:p w14:paraId="43B73AF7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14.000 (+39,2%)</w:t>
            </w:r>
          </w:p>
          <w:p w14:paraId="3680ECA8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  <w:tr w:rsidR="004E7FC5" w14:paraId="309F807D" w14:textId="77777777" w:rsidTr="004E7FC5">
        <w:tc>
          <w:tcPr>
            <w:tcW w:w="2499" w:type="dxa"/>
          </w:tcPr>
          <w:p w14:paraId="78891C79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2.Педагогические</w:t>
            </w:r>
          </w:p>
          <w:p w14:paraId="3F16408F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proofErr w:type="gramStart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работники</w:t>
            </w:r>
            <w:proofErr w:type="gramEnd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:</w:t>
            </w:r>
          </w:p>
          <w:p w14:paraId="0BA3BFB3" w14:textId="77777777" w:rsidR="004E7FC5" w:rsidRDefault="004E7FC5" w:rsidP="004E7FC5">
            <w:pPr>
              <w:autoSpaceDE w:val="0"/>
              <w:autoSpaceDN w:val="0"/>
              <w:adjustRightInd w:val="0"/>
              <w:jc w:val="both"/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</w:pPr>
            <w:r>
              <w:rPr>
                <w:rFonts w:ascii="Times New Roman Курсив" w:hAnsi="Times New Roman Курсив" w:cs="Times New Roman Курсив"/>
                <w:i/>
                <w:iCs/>
                <w:sz w:val="28"/>
                <w:szCs w:val="28"/>
              </w:rPr>
              <w:t>(ДОУ)</w:t>
            </w:r>
          </w:p>
          <w:p w14:paraId="2A60564C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2053" w:type="dxa"/>
          </w:tcPr>
          <w:p w14:paraId="151481AE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14:paraId="4EBFACFA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  <w:p w14:paraId="4CDB6EA3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851" w:type="dxa"/>
          </w:tcPr>
          <w:p w14:paraId="6241F0BF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11.680(СПО)</w:t>
            </w:r>
          </w:p>
          <w:p w14:paraId="06424C97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14.236(ВПО)</w:t>
            </w:r>
          </w:p>
          <w:p w14:paraId="38E2696A" w14:textId="3880DF40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303291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218" w:type="dxa"/>
          </w:tcPr>
          <w:p w14:paraId="63D0F1B0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14:paraId="61D4EBA4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  <w:p w14:paraId="6910A5DC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  <w:tc>
          <w:tcPr>
            <w:tcW w:w="1950" w:type="dxa"/>
          </w:tcPr>
          <w:p w14:paraId="0D62C18D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14.480 (СПО)</w:t>
            </w:r>
          </w:p>
          <w:p w14:paraId="20A801F6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16.700 (ВПО)</w:t>
            </w:r>
          </w:p>
          <w:p w14:paraId="2F883C82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16.732</w:t>
            </w:r>
          </w:p>
          <w:p w14:paraId="188612AF" w14:textId="77777777" w:rsidR="004E7FC5" w:rsidRDefault="004E7FC5" w:rsidP="004E7F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(+17,5%)</w:t>
            </w:r>
          </w:p>
          <w:p w14:paraId="3EB7EA2C" w14:textId="77777777" w:rsidR="004E7FC5" w:rsidRDefault="004E7FC5" w:rsidP="004E7FC5">
            <w:pPr>
              <w:autoSpaceDE w:val="0"/>
              <w:autoSpaceDN w:val="0"/>
              <w:adjustRightInd w:val="0"/>
              <w:jc w:val="center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</w:p>
        </w:tc>
      </w:tr>
    </w:tbl>
    <w:p w14:paraId="5DC72F1F" w14:textId="2A16E94F" w:rsidR="00B11D8A" w:rsidRDefault="00B11D8A" w:rsidP="00BA480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9EA39E" w14:textId="6A8773AD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1423"/>
        <w:gridCol w:w="1727"/>
        <w:gridCol w:w="1762"/>
        <w:gridCol w:w="1574"/>
      </w:tblGrid>
      <w:tr w:rsidR="008B682A" w14:paraId="5E764C0A" w14:textId="77777777" w:rsidTr="008B682A">
        <w:tc>
          <w:tcPr>
            <w:tcW w:w="3085" w:type="dxa"/>
          </w:tcPr>
          <w:p w14:paraId="7546F657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3.Сред</w:t>
            </w:r>
            <w:proofErr w:type="gramStart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. з</w:t>
            </w:r>
            <w:proofErr w:type="gramEnd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/пл.</w:t>
            </w:r>
          </w:p>
          <w:p w14:paraId="37064853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proofErr w:type="gramStart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 xml:space="preserve"> экономике</w:t>
            </w:r>
          </w:p>
          <w:p w14:paraId="412E3650" w14:textId="58726129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 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/пл.</w:t>
            </w:r>
          </w:p>
          <w:p w14:paraId="37D7B6D3" w14:textId="0711573F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образовании-</w:t>
            </w:r>
          </w:p>
          <w:p w14:paraId="75F3270A" w14:textId="26904D78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 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/пл. - учителя -</w:t>
            </w:r>
          </w:p>
          <w:p w14:paraId="0C2DA811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14:paraId="50521EAF" w14:textId="7DFFE855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пед.доп.образования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36AFF5AC" w14:textId="796FFE0E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3" w:type="dxa"/>
          </w:tcPr>
          <w:p w14:paraId="1DDC84C8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B33130" w14:textId="17DD3F92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14:paraId="0A560E2A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72C206" w14:textId="2FDE9DBC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14:paraId="0F8A33E1" w14:textId="226A2512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14:paraId="43F4EE18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14:paraId="265EE0C4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  <w:p w14:paraId="1770A1DA" w14:textId="77777777" w:rsidR="008B682A" w:rsidRDefault="008B682A" w:rsidP="00B11D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7" w:type="dxa"/>
          </w:tcPr>
          <w:p w14:paraId="140F2C46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AAAC60" w14:textId="1718234E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14:paraId="2BC28AB6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A39F9E" w14:textId="2522311A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422F217A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25241E30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75A6DB3F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56FDDDEB" w14:textId="77777777" w:rsidR="008B682A" w:rsidRDefault="008B682A" w:rsidP="00B11D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2" w:type="dxa"/>
          </w:tcPr>
          <w:p w14:paraId="4E206806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8"/>
                <w:szCs w:val="28"/>
              </w:rPr>
              <w:t>(2020г.)</w:t>
            </w:r>
          </w:p>
          <w:p w14:paraId="4C437A75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5ED6E77C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BDB0E5" w14:textId="615040E8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14:paraId="2F382B97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14:paraId="18ED1700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14:paraId="5A9817FE" w14:textId="77777777" w:rsidR="008B682A" w:rsidRDefault="008B682A" w:rsidP="008B68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  <w:p w14:paraId="64376346" w14:textId="77777777" w:rsidR="008B682A" w:rsidRDefault="008B682A" w:rsidP="00B11D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4" w:type="dxa"/>
          </w:tcPr>
          <w:p w14:paraId="3BE86BA4" w14:textId="77777777" w:rsidR="008B682A" w:rsidRDefault="008B682A" w:rsidP="00B11D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96DA536" w14:textId="77777777" w:rsidR="004E7FC5" w:rsidRDefault="004E7FC5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68C0F0" w14:textId="1CA4B1D5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14:paraId="5C114349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14:paraId="1D4F245C" w14:textId="1B53559C" w:rsidR="00B11D8A" w:rsidRDefault="00B7790C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B11D8A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B11D8A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</w:t>
      </w:r>
    </w:p>
    <w:p w14:paraId="003292ED" w14:textId="77777777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партнёрства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всегда особое внимание уделяет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социальным проектам </w:t>
      </w:r>
      <w:r>
        <w:rPr>
          <w:rFonts w:ascii="Times New Roman" w:hAnsi="Times New Roman" w:cs="Times New Roman"/>
          <w:sz w:val="28"/>
          <w:szCs w:val="28"/>
        </w:rPr>
        <w:t>и</w:t>
      </w:r>
    </w:p>
    <w:p w14:paraId="2F3B35BC" w14:textId="77777777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>. Особенно актуальным остаётся санаторное оздоровление</w:t>
      </w:r>
    </w:p>
    <w:p w14:paraId="0D894A83" w14:textId="77777777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работников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14:paraId="0782EFD7" w14:textId="4537D1B0" w:rsidR="00065721" w:rsidRDefault="00B7790C" w:rsidP="000657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11D8A">
        <w:rPr>
          <w:rFonts w:ascii="Times New Roman" w:hAnsi="Times New Roman" w:cs="Times New Roman"/>
          <w:sz w:val="28"/>
          <w:szCs w:val="28"/>
        </w:rPr>
        <w:t>В 2021 году 1 работник (</w:t>
      </w:r>
      <w:r w:rsidR="00065721">
        <w:rPr>
          <w:rFonts w:ascii="Times New Roman" w:hAnsi="Times New Roman" w:cs="Times New Roman"/>
          <w:sz w:val="28"/>
          <w:szCs w:val="28"/>
        </w:rPr>
        <w:t>Зинатуллина Алена Игоревна</w:t>
      </w:r>
      <w:r w:rsidR="00B11D8A">
        <w:rPr>
          <w:rFonts w:ascii="Times New Roman" w:hAnsi="Times New Roman" w:cs="Times New Roman"/>
          <w:sz w:val="28"/>
          <w:szCs w:val="28"/>
        </w:rPr>
        <w:t xml:space="preserve"> – </w:t>
      </w:r>
      <w:r w:rsidR="00065721">
        <w:rPr>
          <w:rFonts w:ascii="Times New Roman" w:hAnsi="Times New Roman" w:cs="Times New Roman"/>
          <w:sz w:val="28"/>
          <w:szCs w:val="28"/>
        </w:rPr>
        <w:t>педагог-психолог</w:t>
      </w:r>
      <w:r w:rsidR="00B11D8A">
        <w:rPr>
          <w:rFonts w:ascii="Times New Roman" w:hAnsi="Times New Roman" w:cs="Times New Roman"/>
          <w:sz w:val="28"/>
          <w:szCs w:val="28"/>
        </w:rPr>
        <w:t>)</w:t>
      </w:r>
      <w:r w:rsidR="00065721" w:rsidRPr="00065721">
        <w:rPr>
          <w:rFonts w:ascii="Times New Roman" w:hAnsi="Times New Roman" w:cs="Times New Roman"/>
          <w:sz w:val="28"/>
          <w:szCs w:val="28"/>
        </w:rPr>
        <w:t xml:space="preserve"> </w:t>
      </w:r>
      <w:r w:rsidR="00065721">
        <w:rPr>
          <w:rFonts w:ascii="Times New Roman" w:hAnsi="Times New Roman" w:cs="Times New Roman"/>
          <w:sz w:val="28"/>
          <w:szCs w:val="28"/>
        </w:rPr>
        <w:t>воспользовались санаторными путёвками через социальную защиту, размер</w:t>
      </w:r>
      <w:r w:rsidR="00065721" w:rsidRPr="00065721">
        <w:rPr>
          <w:rFonts w:ascii="Times New Roman" w:hAnsi="Times New Roman" w:cs="Times New Roman"/>
          <w:sz w:val="28"/>
          <w:szCs w:val="28"/>
        </w:rPr>
        <w:t xml:space="preserve"> </w:t>
      </w:r>
      <w:r w:rsidR="00065721">
        <w:rPr>
          <w:rFonts w:ascii="Times New Roman" w:hAnsi="Times New Roman" w:cs="Times New Roman"/>
          <w:sz w:val="28"/>
          <w:szCs w:val="28"/>
        </w:rPr>
        <w:t>собственного платежа за путёвку зависит от величины совокупного дохода</w:t>
      </w:r>
      <w:r w:rsidR="00065721" w:rsidRPr="00065721">
        <w:rPr>
          <w:rFonts w:ascii="Times New Roman" w:hAnsi="Times New Roman" w:cs="Times New Roman"/>
          <w:sz w:val="28"/>
          <w:szCs w:val="28"/>
        </w:rPr>
        <w:t xml:space="preserve"> </w:t>
      </w:r>
      <w:r w:rsidR="00065721">
        <w:rPr>
          <w:rFonts w:ascii="Times New Roman" w:hAnsi="Times New Roman" w:cs="Times New Roman"/>
          <w:sz w:val="28"/>
          <w:szCs w:val="28"/>
        </w:rPr>
        <w:t>работника, продолжительность отдыха 14 календарных дней.</w:t>
      </w:r>
    </w:p>
    <w:p w14:paraId="49C26DB8" w14:textId="4154ECDB" w:rsidR="00065721" w:rsidRDefault="00065721" w:rsidP="000657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7B7B17B" w14:textId="2E2AACAC" w:rsidR="00065721" w:rsidRDefault="00065721" w:rsidP="000657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FC43F4" w14:textId="2379B311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18ADEB" w14:textId="614F7416" w:rsidR="00B11D8A" w:rsidRDefault="009428C6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11D8A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скидкой до</w:t>
      </w:r>
    </w:p>
    <w:p w14:paraId="4B9A3CB8" w14:textId="77777777" w:rsidR="009428C6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50% от стоимости путёвки по профсоюзному проекту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«Путевка за полцены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5BD9663F" w14:textId="1A720B33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28C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санаториях: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»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«Сосновый бор», «Жемчужина», «Васильевский»,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>
        <w:rPr>
          <w:rFonts w:ascii="Times New Roman" w:hAnsi="Times New Roman" w:cs="Times New Roman"/>
          <w:sz w:val="28"/>
          <w:szCs w:val="28"/>
        </w:rPr>
        <w:t>-Су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>
        <w:rPr>
          <w:rFonts w:ascii="Times New Roman" w:hAnsi="Times New Roman" w:cs="Times New Roman"/>
          <w:sz w:val="28"/>
          <w:szCs w:val="28"/>
        </w:rPr>
        <w:t>)». В нашем саду данны</w:t>
      </w:r>
      <w:r w:rsidR="009F20B7">
        <w:rPr>
          <w:rFonts w:ascii="Times New Roman" w:hAnsi="Times New Roman" w:cs="Times New Roman"/>
          <w:sz w:val="28"/>
          <w:szCs w:val="28"/>
        </w:rPr>
        <w:t>м видом отдыха воспользовались 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428C6">
        <w:rPr>
          <w:rFonts w:ascii="Times New Roman" w:hAnsi="Times New Roman" w:cs="Times New Roman"/>
          <w:sz w:val="28"/>
          <w:szCs w:val="28"/>
        </w:rPr>
        <w:t>.</w:t>
      </w:r>
    </w:p>
    <w:p w14:paraId="3E3471E7" w14:textId="7B373770" w:rsidR="00B11D8A" w:rsidRDefault="009428C6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11D8A">
        <w:rPr>
          <w:rFonts w:ascii="Times New Roman" w:hAnsi="Times New Roman" w:cs="Times New Roman"/>
          <w:sz w:val="28"/>
          <w:szCs w:val="28"/>
        </w:rPr>
        <w:t xml:space="preserve">Ещё один проект </w:t>
      </w:r>
      <w:r w:rsidR="00B11D8A"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«Профсоюзный уик-энд» </w:t>
      </w:r>
      <w:r w:rsidR="00B11D8A">
        <w:rPr>
          <w:rFonts w:ascii="Times New Roman" w:hAnsi="Times New Roman" w:cs="Times New Roman"/>
          <w:sz w:val="28"/>
          <w:szCs w:val="28"/>
        </w:rPr>
        <w:t>позволяет членам профсоюза в</w:t>
      </w:r>
    </w:p>
    <w:p w14:paraId="7D027DC9" w14:textId="77777777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течении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трех дней отдохнуть в санаториях с льготной оплатой. В 2021 году</w:t>
      </w:r>
    </w:p>
    <w:p w14:paraId="63A0842D" w14:textId="001AD400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отдохнули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428C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14:paraId="1FFB8B71" w14:textId="0F2B1B9F" w:rsidR="00B11D8A" w:rsidRDefault="009428C6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11D8A">
        <w:rPr>
          <w:rFonts w:ascii="Times New Roman" w:hAnsi="Times New Roman" w:cs="Times New Roman"/>
          <w:sz w:val="28"/>
          <w:szCs w:val="28"/>
        </w:rPr>
        <w:t xml:space="preserve">По социальному проекту </w:t>
      </w:r>
      <w:r w:rsidR="00B11D8A"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«За здоровьем в Крым» </w:t>
      </w:r>
      <w:r w:rsidR="00B11D8A">
        <w:rPr>
          <w:rFonts w:ascii="Times New Roman" w:hAnsi="Times New Roman" w:cs="Times New Roman"/>
          <w:sz w:val="28"/>
          <w:szCs w:val="28"/>
        </w:rPr>
        <w:t>в 2021 году смогли</w:t>
      </w:r>
    </w:p>
    <w:p w14:paraId="10212068" w14:textId="77777777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поправить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свое здоровье в санатории г. Евпатория при льготной стоимости</w:t>
      </w:r>
    </w:p>
    <w:p w14:paraId="26315683" w14:textId="685054B2" w:rsidR="00B11D8A" w:rsidRDefault="00B11D8A" w:rsidP="00B779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проживания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>, бесплатном проезде в автобусе и льготном авиаперелете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 ч</w:t>
      </w:r>
      <w:r w:rsidR="009428C6">
        <w:rPr>
          <w:rFonts w:ascii="Times New Roman" w:hAnsi="Times New Roman" w:cs="Times New Roman"/>
          <w:sz w:val="28"/>
          <w:szCs w:val="28"/>
        </w:rPr>
        <w:t xml:space="preserve">еловек </w:t>
      </w: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4DD0A832" w14:textId="5BA4DBCA" w:rsidR="00B11D8A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11D8A"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</w:t>
      </w:r>
    </w:p>
    <w:p w14:paraId="736B3763" w14:textId="715E5C85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человек</w:t>
      </w:r>
      <w:proofErr w:type="gramEnd"/>
      <w:r>
        <w:rPr>
          <w:rFonts w:ascii="Times New Roman" w:hAnsi="Times New Roman" w:cs="Times New Roman"/>
          <w:sz w:val="28"/>
          <w:szCs w:val="28"/>
        </w:rPr>
        <w:t>: победители Республиканского конкурса профессионального мастерства,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педагогические работники, профсоюзные активисты, социальные партнеры.</w:t>
      </w:r>
    </w:p>
    <w:p w14:paraId="7F120368" w14:textId="18F9A7EC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Данной формой отдыха поощряются разные категории работников детских садов: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лучшие председатели первичных профсоюзных организаций, руководители КМО,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медицинские работники имели возможность отдохнуть на борту теплохода в 2021году. В 2022 году планируется поощрить лучших работников пищеблоков детских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садов.</w:t>
      </w:r>
    </w:p>
    <w:p w14:paraId="7119BC0B" w14:textId="53AD324E" w:rsidR="00B11D8A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11D8A"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«Льготное</w:t>
      </w:r>
    </w:p>
    <w:p w14:paraId="15745527" w14:textId="14861C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потребительское</w:t>
      </w:r>
      <w:proofErr w:type="gram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кредитование для работников образования» </w:t>
      </w:r>
      <w:r>
        <w:rPr>
          <w:rFonts w:ascii="Times New Roman" w:hAnsi="Times New Roman" w:cs="Times New Roman"/>
          <w:sz w:val="28"/>
          <w:szCs w:val="28"/>
        </w:rPr>
        <w:t>через ПАО «АК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Барс Банк». Кредит предоставляется на сумму до 100 тыс. сроком до 1 года, под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11% годовых, а для молодых педагогов кредит выдаётся под 5% годовых.</w:t>
      </w:r>
    </w:p>
    <w:p w14:paraId="2AF3867F" w14:textId="0336209C" w:rsidR="00B11D8A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11D8A">
        <w:rPr>
          <w:rFonts w:ascii="Times New Roman" w:hAnsi="Times New Roman" w:cs="Times New Roman"/>
          <w:sz w:val="28"/>
          <w:szCs w:val="28"/>
        </w:rPr>
        <w:t>Успешно функционирует республиканский фонд «Социальной поддержки</w:t>
      </w:r>
    </w:p>
    <w:p w14:paraId="6FA8A2B5" w14:textId="14DF0D08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членов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Профсоюза», согласно Положения Фонда единовременная материальная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помощь оказывается членам профсоюза в случае пожара, тяжёлых операций,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онкологических заболеваний, нуждающимся в дорогостоящем лечении и т.д. В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2021 году 1наш член профсоюза получила такую материальную поддержку.</w:t>
      </w:r>
    </w:p>
    <w:p w14:paraId="3376E07B" w14:textId="2643A076" w:rsidR="00B11D8A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11D8A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 w:rsidR="00B11D8A">
        <w:rPr>
          <w:rFonts w:ascii="Times New Roman Полужирный" w:hAnsi="Times New Roman Полужирный" w:cs="Times New Roman Полужирный"/>
          <w:sz w:val="28"/>
          <w:szCs w:val="28"/>
        </w:rPr>
        <w:t>Программа</w:t>
      </w:r>
    </w:p>
    <w:p w14:paraId="728EA9B8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Негосударственного пенсионного обеспечения </w:t>
      </w:r>
      <w:r>
        <w:rPr>
          <w:rFonts w:ascii="Times New Roman" w:hAnsi="Times New Roman" w:cs="Times New Roman"/>
          <w:sz w:val="28"/>
          <w:szCs w:val="28"/>
        </w:rPr>
        <w:t>работников бюджетной сферы.</w:t>
      </w:r>
    </w:p>
    <w:p w14:paraId="6611EC48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10 лет работники образования, после выхода на пенсию и</w:t>
      </w:r>
    </w:p>
    <w:p w14:paraId="58A26A7C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оставления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рабочего места, получают доплаты из Негосударственного</w:t>
      </w:r>
    </w:p>
    <w:p w14:paraId="69DBF933" w14:textId="3FDB6070" w:rsidR="00B11D8A" w:rsidRDefault="00065721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пенсионного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фонда. В 2022</w:t>
      </w:r>
      <w:r w:rsidR="00B11D8A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>2</w:t>
      </w:r>
      <w:r w:rsidR="00B11D8A">
        <w:rPr>
          <w:rFonts w:ascii="Times New Roman" w:hAnsi="Times New Roman" w:cs="Times New Roman"/>
          <w:sz w:val="28"/>
          <w:szCs w:val="28"/>
        </w:rPr>
        <w:t xml:space="preserve"> человек пополнил ряды получателей</w:t>
      </w:r>
    </w:p>
    <w:p w14:paraId="36F417C8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данных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выплат.</w:t>
      </w:r>
    </w:p>
    <w:p w14:paraId="4D412FF8" w14:textId="3F5FB12F" w:rsidR="00B11D8A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11D8A">
        <w:rPr>
          <w:rFonts w:ascii="Times New Roman" w:hAnsi="Times New Roman" w:cs="Times New Roman"/>
          <w:sz w:val="28"/>
          <w:szCs w:val="28"/>
        </w:rPr>
        <w:t>По обращению Республиканского комитета Профсоюза, Президентом</w:t>
      </w:r>
    </w:p>
    <w:p w14:paraId="58DA0E8A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Республики Татарстан Р.Н.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принято решение о продлении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на</w:t>
      </w:r>
    </w:p>
    <w:p w14:paraId="406CAEFB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2022 год </w:t>
      </w:r>
      <w:r>
        <w:rPr>
          <w:rFonts w:ascii="Times New Roman" w:hAnsi="Times New Roman" w:cs="Times New Roman"/>
          <w:sz w:val="28"/>
          <w:szCs w:val="28"/>
        </w:rPr>
        <w:t xml:space="preserve">срока вступления новых участников в программу, выделено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70,5</w:t>
      </w:r>
    </w:p>
    <w:p w14:paraId="2481ADC6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млн.руб</w:t>
      </w:r>
      <w:proofErr w:type="spell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из бюджета Республики Татарстан.</w:t>
      </w:r>
    </w:p>
    <w:p w14:paraId="1DF44F90" w14:textId="6BB63AF5" w:rsidR="00B11D8A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lastRenderedPageBreak/>
        <w:t xml:space="preserve">   </w:t>
      </w:r>
      <w:r w:rsidR="00B11D8A"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 1 января 2022г. </w:t>
      </w:r>
      <w:proofErr w:type="spellStart"/>
      <w:r w:rsidR="00B11D8A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B11D8A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</w:t>
      </w:r>
    </w:p>
    <w:p w14:paraId="409CF77E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программу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Негосударственного пенсионного обеспечения членов Профсоюза</w:t>
      </w:r>
    </w:p>
    <w:p w14:paraId="60CF6EBE" w14:textId="15871418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«Профсоюзный бонус к пенсии</w:t>
      </w:r>
      <w:r w:rsidR="009428C6">
        <w:rPr>
          <w:rFonts w:ascii="Times New Roman Полужирный" w:hAnsi="Times New Roman Полужирный" w:cs="Times New Roman Полужирный"/>
          <w:sz w:val="28"/>
          <w:szCs w:val="28"/>
        </w:rPr>
        <w:t>»,</w:t>
      </w:r>
      <w:r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</w:t>
      </w:r>
    </w:p>
    <w:p w14:paraId="10D8644A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трудового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 в период с 1 января 2022 года по 31 декабря 2024 года -</w:t>
      </w:r>
    </w:p>
    <w:p w14:paraId="588C289F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наличие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непрерывного стажа работы в организациях бюджетной сферы</w:t>
      </w:r>
    </w:p>
    <w:p w14:paraId="224C9F2E" w14:textId="2CE4C39F" w:rsidR="00B11D8A" w:rsidRPr="009428C6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 на момент расторжения трудового договора для женщин -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менее 20 лет, для мужчин - не менее 25 лет;</w:t>
      </w:r>
    </w:p>
    <w:p w14:paraId="1E139478" w14:textId="69341404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наличии профсоюзного стажа не менее 10 лет в Общероссийском Профсоюзе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 на момент обращения, будет оказана поддержка членам профсоюза в</w:t>
      </w:r>
      <w:r w:rsidR="009428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течении трех лет.</w:t>
      </w:r>
    </w:p>
    <w:p w14:paraId="0DF0BBA4" w14:textId="77777777" w:rsidR="009428C6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033795C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Уважаемые коллеги!</w:t>
      </w:r>
    </w:p>
    <w:p w14:paraId="01C3C05A" w14:textId="12F5E204" w:rsidR="00B11D8A" w:rsidRDefault="009428C6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11D8A"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</w:t>
      </w:r>
    </w:p>
    <w:p w14:paraId="4DB6EEF9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совместная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деятельность работодателей и профсоюзных организаций сегодня</w:t>
      </w:r>
    </w:p>
    <w:p w14:paraId="7DFA9BB9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является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единственно возможным инструментом сотрудничества.</w:t>
      </w:r>
    </w:p>
    <w:p w14:paraId="1953C184" w14:textId="12321C30" w:rsidR="00B11D8A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11D8A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объединяет </w:t>
      </w:r>
      <w:r w:rsidR="00065721">
        <w:rPr>
          <w:rFonts w:ascii="Times New Roman" w:hAnsi="Times New Roman" w:cs="Times New Roman"/>
          <w:sz w:val="28"/>
          <w:szCs w:val="28"/>
        </w:rPr>
        <w:t>80</w:t>
      </w:r>
      <w:r w:rsidR="00B11D8A">
        <w:rPr>
          <w:rFonts w:ascii="Times New Roman" w:hAnsi="Times New Roman" w:cs="Times New Roman"/>
          <w:sz w:val="28"/>
          <w:szCs w:val="28"/>
        </w:rPr>
        <w:t xml:space="preserve"> членов профсоюза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>и имеет стабильный охват проф</w:t>
      </w:r>
      <w:r w:rsidR="009428C6">
        <w:rPr>
          <w:rFonts w:ascii="Times New Roman" w:hAnsi="Times New Roman" w:cs="Times New Roman"/>
          <w:sz w:val="28"/>
          <w:szCs w:val="28"/>
        </w:rPr>
        <w:t xml:space="preserve">. </w:t>
      </w:r>
      <w:r w:rsidR="00B11D8A">
        <w:rPr>
          <w:rFonts w:ascii="Times New Roman" w:hAnsi="Times New Roman" w:cs="Times New Roman"/>
          <w:sz w:val="28"/>
          <w:szCs w:val="28"/>
        </w:rPr>
        <w:t>членством.</w:t>
      </w:r>
    </w:p>
    <w:p w14:paraId="3D339D26" w14:textId="29EAC14F" w:rsidR="00B11D8A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11D8A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</w:t>
      </w:r>
    </w:p>
    <w:p w14:paraId="00209D7D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анализ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мер социальной поддержки работников:</w:t>
      </w:r>
    </w:p>
    <w:p w14:paraId="7E468059" w14:textId="103D3E95" w:rsidR="00B11D8A" w:rsidRDefault="00065721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B1B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>работников воспользовались дополнительными оплачиваемыми днями по</w:t>
      </w:r>
    </w:p>
    <w:p w14:paraId="71B6E286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социально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значимым причинам.</w:t>
      </w:r>
    </w:p>
    <w:p w14:paraId="03E00F9D" w14:textId="563FE204" w:rsidR="00B11D8A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11D8A">
        <w:rPr>
          <w:rFonts w:ascii="Times New Roman" w:hAnsi="Times New Roman" w:cs="Times New Roman"/>
          <w:sz w:val="28"/>
          <w:szCs w:val="28"/>
        </w:rPr>
        <w:t>В нашем детском саду имеется кабинет уголок социального партнёрства,</w:t>
      </w:r>
    </w:p>
    <w:p w14:paraId="45C3AD49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где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отражается вся информация о работе профкома детского сада, где члены</w:t>
      </w:r>
    </w:p>
    <w:p w14:paraId="7EDBACA5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профсоюза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могут получить всю необходимую информацию, прийти сюда в</w:t>
      </w:r>
    </w:p>
    <w:p w14:paraId="4C7B420F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любое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время за консультацией по интересующим вопросам или за советом.</w:t>
      </w:r>
    </w:p>
    <w:p w14:paraId="2FA206B4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Особое внимание в деятельности профсоюзной организации уделяется</w:t>
      </w:r>
    </w:p>
    <w:p w14:paraId="75E7E547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конкурсному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движению.</w:t>
      </w:r>
    </w:p>
    <w:p w14:paraId="5D55E3A0" w14:textId="62058D84" w:rsid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1B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</w:p>
    <w:p w14:paraId="4E08AA1F" w14:textId="430A469E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06B1D">
        <w:rPr>
          <w:rFonts w:ascii="Times New Roman" w:hAnsi="Times New Roman" w:cs="Times New Roman"/>
          <w:b/>
          <w:bCs/>
          <w:sz w:val="28"/>
          <w:szCs w:val="28"/>
        </w:rPr>
        <w:t>Уважаемые коллеги!</w:t>
      </w:r>
    </w:p>
    <w:p w14:paraId="7C43FEE6" w14:textId="77777777" w:rsidR="00F06B1D" w:rsidRP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D7340BA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 году, всего за шесть месяцев в нашем ДОУ реализован самый</w:t>
      </w:r>
    </w:p>
    <w:p w14:paraId="1968CAD6" w14:textId="4E3C7EBD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масштабный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проект Общероссийского Профсоюза образования последних лет -</w:t>
      </w:r>
      <w:r w:rsidR="00F06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Профсоюза».</w:t>
      </w:r>
    </w:p>
    <w:p w14:paraId="643A4018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Наша первичная профсоюзная организация полностью перешла на</w:t>
      </w:r>
    </w:p>
    <w:p w14:paraId="29B9B615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электронный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учет, внеся в единый реестр Общероссийского Профсоюза</w:t>
      </w:r>
    </w:p>
    <w:p w14:paraId="548B038B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личные данные наших членов Профсоюза.</w:t>
      </w:r>
    </w:p>
    <w:p w14:paraId="7413C302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 2021 году мы заменили бумажные профсоюзные билеты, на</w:t>
      </w:r>
    </w:p>
    <w:p w14:paraId="54626FDD" w14:textId="1143C00A" w:rsidR="00B11D8A" w:rsidRDefault="00B11D8A" w:rsidP="000657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электронные</w:t>
      </w:r>
      <w:proofErr w:type="gramEnd"/>
      <w:r>
        <w:rPr>
          <w:rFonts w:ascii="Times New Roman" w:hAnsi="Times New Roman" w:cs="Times New Roman"/>
          <w:sz w:val="28"/>
          <w:szCs w:val="28"/>
        </w:rPr>
        <w:t>. Теперь каждый член Профсоюза имеет профсоюзный билет в виде</w:t>
      </w:r>
      <w:r w:rsidR="00F06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пластиковой карты или использует виртуальный дубликат</w:t>
      </w:r>
      <w:r w:rsidR="00F06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профсоюзного билета в</w:t>
      </w:r>
      <w:r w:rsidR="00F06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мобильном приложении.</w:t>
      </w:r>
    </w:p>
    <w:p w14:paraId="5F6A595C" w14:textId="77777777" w:rsidR="00B11D8A" w:rsidRDefault="00B11D8A" w:rsidP="000657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Кроме того, электронный профсоюзный билет совмещен с федеральной</w:t>
      </w:r>
    </w:p>
    <w:p w14:paraId="0DF303BA" w14:textId="77777777" w:rsidR="00B11D8A" w:rsidRDefault="00B11D8A" w:rsidP="000657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бонусной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программой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>
        <w:rPr>
          <w:rFonts w:ascii="Times New Roman" w:hAnsi="Times New Roman" w:cs="Times New Roman"/>
          <w:sz w:val="28"/>
          <w:szCs w:val="28"/>
        </w:rPr>
        <w:t>. Это позволяет нашим членам Профсоюза</w:t>
      </w:r>
    </w:p>
    <w:p w14:paraId="29B55BEF" w14:textId="1C33682A" w:rsidR="00B11D8A" w:rsidRDefault="00B11D8A" w:rsidP="000657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совершать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покупки в интернет-магазинах партнеров и возвращать часть средств в</w:t>
      </w:r>
      <w:r w:rsidR="00F06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 бонусов на свой счет.</w:t>
      </w:r>
    </w:p>
    <w:p w14:paraId="7B2FD079" w14:textId="77777777" w:rsid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21C5A1" w14:textId="04CF3C18" w:rsidR="00B11D8A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B11D8A"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2022-й Годом корпоративной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>культуры. В новом году будет сделан акцент на комплексной реализации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>направлений деятельности Профсоюза, в том числе в рамках федеральных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>проектов «</w:t>
      </w:r>
      <w:proofErr w:type="spellStart"/>
      <w:r w:rsidR="00B11D8A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B11D8A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1D8A">
        <w:rPr>
          <w:rFonts w:ascii="Times New Roman" w:hAnsi="Times New Roman" w:cs="Times New Roman"/>
          <w:sz w:val="28"/>
          <w:szCs w:val="28"/>
        </w:rPr>
        <w:t>«Профсоюзное образование» и «Профсоюз - территория здоровья».</w:t>
      </w:r>
    </w:p>
    <w:p w14:paraId="1D4119D8" w14:textId="77777777" w:rsidR="00F06B1D" w:rsidRP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7A78A20" w14:textId="658944FD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06B1D">
        <w:rPr>
          <w:rFonts w:ascii="Times New Roman" w:hAnsi="Times New Roman" w:cs="Times New Roman"/>
          <w:b/>
          <w:bCs/>
          <w:sz w:val="28"/>
          <w:szCs w:val="28"/>
        </w:rPr>
        <w:t>Уважаемые коллеги!</w:t>
      </w:r>
    </w:p>
    <w:p w14:paraId="5E288FBA" w14:textId="77777777" w:rsidR="00F06B1D" w:rsidRP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16AE941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</w:t>
      </w:r>
    </w:p>
    <w:p w14:paraId="22C950D1" w14:textId="1D29D33D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профессиональных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неравнодушных единомышленников, способных привлечь</w:t>
      </w:r>
      <w:r w:rsidR="00F06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внимание общества и власти к проблемам и перспективам развития образования.</w:t>
      </w:r>
    </w:p>
    <w:p w14:paraId="68998886" w14:textId="77777777" w:rsid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2E1807" w14:textId="77777777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благодарна социальному партнёру за взаимопонимание и поддержку</w:t>
      </w:r>
    </w:p>
    <w:p w14:paraId="235C7D91" w14:textId="651773D0" w:rsidR="00B11D8A" w:rsidRDefault="00B11D8A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начинаний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нашей первичной профсоюзной организации.</w:t>
      </w:r>
    </w:p>
    <w:p w14:paraId="4FC2EB6C" w14:textId="77777777" w:rsidR="00F06B1D" w:rsidRDefault="00F06B1D" w:rsidP="00B11D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295A0CA" w14:textId="17D86119" w:rsidR="00B11D8A" w:rsidRDefault="00B11D8A" w:rsidP="00B11D8A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Желаю всем здоровья и </w:t>
      </w:r>
      <w:r w:rsidR="00F06B1D">
        <w:rPr>
          <w:rFonts w:ascii="Times New Roman" w:hAnsi="Times New Roman" w:cs="Times New Roman"/>
          <w:sz w:val="28"/>
          <w:szCs w:val="28"/>
        </w:rPr>
        <w:t>успехов!</w:t>
      </w:r>
    </w:p>
    <w:p w14:paraId="4FBB5F7D" w14:textId="3EEA3BC2" w:rsidR="00B11D8A" w:rsidRPr="00B11D8A" w:rsidRDefault="00B11D8A" w:rsidP="00B11D8A">
      <w:pPr>
        <w:rPr>
          <w:rFonts w:ascii="Times New Roman" w:hAnsi="Times New Roman" w:cs="Times New Roman"/>
          <w:bCs/>
          <w:sz w:val="28"/>
          <w:szCs w:val="28"/>
        </w:rPr>
      </w:pPr>
    </w:p>
    <w:sectPr w:rsidR="00B11D8A" w:rsidRPr="00B11D8A" w:rsidSect="00D06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Курсив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61E33"/>
    <w:rsid w:val="00065721"/>
    <w:rsid w:val="000C2D97"/>
    <w:rsid w:val="00174371"/>
    <w:rsid w:val="00261E33"/>
    <w:rsid w:val="004E7FC5"/>
    <w:rsid w:val="00553703"/>
    <w:rsid w:val="0061705D"/>
    <w:rsid w:val="00672DBF"/>
    <w:rsid w:val="0082645A"/>
    <w:rsid w:val="008B682A"/>
    <w:rsid w:val="009428C6"/>
    <w:rsid w:val="009F20B7"/>
    <w:rsid w:val="00AB1B67"/>
    <w:rsid w:val="00B11D8A"/>
    <w:rsid w:val="00B66121"/>
    <w:rsid w:val="00B7790C"/>
    <w:rsid w:val="00BA480F"/>
    <w:rsid w:val="00D06340"/>
    <w:rsid w:val="00F06B1D"/>
    <w:rsid w:val="00F5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C468D"/>
  <w15:docId w15:val="{9E8EBA95-A5E1-4A3E-84CB-6B8FE8CB9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3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BA48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5</Pages>
  <Words>1320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детский сад 10</cp:lastModifiedBy>
  <cp:revision>23</cp:revision>
  <cp:lastPrinted>2018-02-19T08:17:00Z</cp:lastPrinted>
  <dcterms:created xsi:type="dcterms:W3CDTF">2018-02-19T06:04:00Z</dcterms:created>
  <dcterms:modified xsi:type="dcterms:W3CDTF">2022-11-29T07:33:00Z</dcterms:modified>
</cp:coreProperties>
</file>